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36AD" w14:textId="77777777" w:rsidR="0057349B" w:rsidRPr="00BC2996" w:rsidRDefault="0057349B" w:rsidP="005734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97D00">
        <w:rPr>
          <w:rFonts w:ascii="Arial" w:hAnsi="Arial" w:cs="Arial"/>
          <w:b/>
        </w:rPr>
        <w:t>RESULTADOS DE EGRESOS - LDF</w:t>
      </w:r>
    </w:p>
    <w:p w14:paraId="55735C2E" w14:textId="77777777" w:rsidR="0057349B" w:rsidRDefault="0057349B" w:rsidP="005734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C2996">
        <w:rPr>
          <w:rFonts w:ascii="Arial" w:hAnsi="Arial" w:cs="Arial"/>
          <w:b/>
        </w:rPr>
        <w:t>(PESOS)</w:t>
      </w:r>
      <w:r>
        <w:rPr>
          <w:rFonts w:ascii="Arial" w:hAnsi="Arial" w:cs="Arial"/>
          <w:b/>
        </w:rPr>
        <w:t xml:space="preserve"> </w:t>
      </w:r>
    </w:p>
    <w:p w14:paraId="45A44440" w14:textId="77777777" w:rsidR="0057349B" w:rsidRPr="009673AA" w:rsidRDefault="0057349B" w:rsidP="0057349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3"/>
        <w:gridCol w:w="2001"/>
        <w:gridCol w:w="1843"/>
        <w:gridCol w:w="1842"/>
      </w:tblGrid>
      <w:tr w:rsidR="0057349B" w:rsidRPr="00897D00" w14:paraId="1F736A52" w14:textId="77777777" w:rsidTr="00D201FE">
        <w:trPr>
          <w:trHeight w:val="720"/>
          <w:jc w:val="center"/>
        </w:trPr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DB2889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AEEF13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16ADE8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97D0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AÑO DEL EJERCICIO VIGENTE 2020 ESTIMADO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1A5674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897D0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AÑO DEL EJERCICIO EN CUESTION 2021</w:t>
            </w:r>
          </w:p>
        </w:tc>
      </w:tr>
      <w:tr w:rsidR="0057349B" w:rsidRPr="00897D00" w14:paraId="50F596EE" w14:textId="77777777" w:rsidTr="00D201FE">
        <w:trPr>
          <w:trHeight w:val="315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C29EE3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1.- Gasto No Etiquetado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562ECD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Pr="00897D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206,434,501.00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4E3B20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Pr="00897D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193,225,172.00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3F0D7F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Pr="00897D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189,040,806.29</w:t>
            </w:r>
          </w:p>
        </w:tc>
      </w:tr>
      <w:tr w:rsidR="0057349B" w:rsidRPr="00897D00" w14:paraId="272F3344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0179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A.- SERVICIOS PERSONALES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17710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104,883,619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1A79D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111,713,108.00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DCD1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116,263,676.32</w:t>
            </w:r>
          </w:p>
        </w:tc>
      </w:tr>
      <w:tr w:rsidR="0057349B" w:rsidRPr="00897D00" w14:paraId="7C7C7EDB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7C90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B.- MATERIALES Y SUMINISTROS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D7762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27,461,956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9A0A0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14,865,267.00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3F28A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12,925,724.50</w:t>
            </w:r>
          </w:p>
        </w:tc>
      </w:tr>
      <w:tr w:rsidR="0057349B" w:rsidRPr="00897D00" w14:paraId="5BD5A894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B98E2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C.- SERVICIOS GENERALES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503B8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44,966,445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CA014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38,031,539.00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1162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36,844,571.21</w:t>
            </w:r>
          </w:p>
        </w:tc>
      </w:tr>
      <w:tr w:rsidR="0057349B" w:rsidRPr="00897D00" w14:paraId="34187DED" w14:textId="77777777" w:rsidTr="00D201FE">
        <w:trPr>
          <w:trHeight w:val="510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16A6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D.- TRANSFERENCIAS, ASIGNACIONES, SUBSIDIOS Y OTRAS AYUDAS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EB2D3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29,052,481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1E4B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28,527,758.00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14AF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22,815,334.26</w:t>
            </w:r>
          </w:p>
        </w:tc>
      </w:tr>
      <w:tr w:rsidR="0057349B" w:rsidRPr="00897D00" w14:paraId="2975100D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3CCB5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E.- BIENES MUEBLES, INMUEBLES E INTANGIBLES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10CE6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8C8E5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BDE6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7349B" w:rsidRPr="00897D00" w14:paraId="2A83BEC1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597FF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F.- INVERSION PUBLICA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4B9E0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B8E9C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AAE0B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7349B" w:rsidRPr="00897D00" w14:paraId="15133CBB" w14:textId="77777777" w:rsidTr="00D201FE">
        <w:trPr>
          <w:trHeight w:val="465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9B52D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G.- INVERSIONES FINANCIERAS Y OTRAS PROVISIONES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848A1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714B0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199BA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7349B" w:rsidRPr="00897D00" w14:paraId="43E8FA4B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8257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H.- PARTICIPACIONES Y APORTACIONES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041F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0DBCC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87,500.00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D0656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191,500.00</w:t>
            </w:r>
          </w:p>
        </w:tc>
      </w:tr>
      <w:tr w:rsidR="0057349B" w:rsidRPr="00897D00" w14:paraId="4EFE119A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6DC0C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I.- DEUDA PUBLICA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4992A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4D42B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C75BF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7349B" w:rsidRPr="00897D00" w14:paraId="12ED96E2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F62C79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2.- Gasto Etiquetado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14C42C" w14:textId="77777777" w:rsidR="0057349B" w:rsidRPr="00897D00" w:rsidRDefault="0057349B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113,121,460.00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B697E3" w14:textId="77777777" w:rsidR="0057349B" w:rsidRPr="00897D00" w:rsidRDefault="0057349B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122,843,420.00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EDB961" w14:textId="77777777" w:rsidR="0057349B" w:rsidRPr="00897D00" w:rsidRDefault="0057349B" w:rsidP="00D201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$185,387,664</w:t>
            </w:r>
          </w:p>
        </w:tc>
      </w:tr>
      <w:tr w:rsidR="0057349B" w:rsidRPr="00897D00" w14:paraId="4A344104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20B02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A.- SERVICIOS PERSONALES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D1A54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7D0BF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00D20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7349B" w:rsidRPr="00897D00" w14:paraId="4C1C16F1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1FBA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B.- MATERIALES Y SUMINISTROS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10447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DEC3D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CAED6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7349B" w:rsidRPr="00897D00" w14:paraId="69E3C51F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8F52A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C.- SERVICIOS GENERALES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22F64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CECB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15D0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7349B" w:rsidRPr="00897D00" w14:paraId="4819CE00" w14:textId="77777777" w:rsidTr="00D201FE">
        <w:trPr>
          <w:trHeight w:val="495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1A10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D.- TRANSFERENCIAS, ASIGNACIONES, SUBSIDIOS Y OTRAS AYUDAS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AD5EB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D66C0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8713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7349B" w:rsidRPr="00897D00" w14:paraId="185ADC9A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B7A2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E.- BIENES MUEBLES, INMUEBLES E INTANGIBLES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8F54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lang w:eastAsia="es-MX"/>
              </w:rPr>
              <w:t>2,890,076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45C4F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lang w:eastAsia="es-MX"/>
              </w:rPr>
              <w:t>817,409.00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637E3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3,707,400.00</w:t>
            </w:r>
          </w:p>
        </w:tc>
      </w:tr>
      <w:tr w:rsidR="0057349B" w:rsidRPr="00897D00" w14:paraId="01EA53FE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DD151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F.- INVERSION PUBLICA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F44F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lang w:eastAsia="es-MX"/>
              </w:rPr>
              <w:t>106,895,580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0331F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lang w:eastAsia="es-MX"/>
              </w:rPr>
              <w:t>96,105,421.00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FD7C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158,633,210.11</w:t>
            </w:r>
          </w:p>
        </w:tc>
      </w:tr>
      <w:tr w:rsidR="0057349B" w:rsidRPr="00897D00" w14:paraId="24D24B54" w14:textId="77777777" w:rsidTr="00D201FE">
        <w:trPr>
          <w:trHeight w:val="450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F7DD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G.- INVERSIONES FINANCIERAS Y OTRAS PROVISIONES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5A2CA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3177E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91D34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7349B" w:rsidRPr="00897D00" w14:paraId="1368DB2C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09D86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H.- PARTICIPACIONES Y APORTACIONES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7E682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2F858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301F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57349B" w:rsidRPr="00897D00" w14:paraId="4882E2F6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CEC85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I.- DEUDA PUBLICA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A735F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lang w:eastAsia="es-MX"/>
              </w:rPr>
              <w:t>3,335,804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8E12D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lang w:eastAsia="es-MX"/>
              </w:rPr>
              <w:t>25,920,590.00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330C6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23,047,053.60</w:t>
            </w:r>
          </w:p>
        </w:tc>
      </w:tr>
      <w:tr w:rsidR="0057349B" w:rsidRPr="00897D00" w14:paraId="3FB88EDE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D8B3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22FF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4D8E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0DEA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57349B" w:rsidRPr="00897D00" w14:paraId="3A43D32C" w14:textId="77777777" w:rsidTr="00D201FE">
        <w:trPr>
          <w:trHeight w:val="282"/>
          <w:jc w:val="center"/>
        </w:trPr>
        <w:tc>
          <w:tcPr>
            <w:tcW w:w="3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64DB1B8" w14:textId="77777777" w:rsidR="0057349B" w:rsidRPr="00897D00" w:rsidRDefault="0057349B" w:rsidP="00D2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97D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4.- Total de Egresos Proyectados: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A795DF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Pr="00897D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319,555,961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2D3E10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$316,068,592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FB2D289" w14:textId="77777777" w:rsidR="0057349B" w:rsidRPr="00897D00" w:rsidRDefault="0057349B" w:rsidP="00D20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$374,428,470</w:t>
            </w:r>
          </w:p>
        </w:tc>
      </w:tr>
    </w:tbl>
    <w:p w14:paraId="57090D22" w14:textId="77777777" w:rsidR="0057349B" w:rsidRDefault="0057349B" w:rsidP="0057349B">
      <w:pPr>
        <w:ind w:left="708" w:hanging="708"/>
        <w:jc w:val="center"/>
        <w:rPr>
          <w:rFonts w:ascii="Arial" w:hAnsi="Arial" w:cs="Arial"/>
          <w:b/>
        </w:rPr>
      </w:pPr>
    </w:p>
    <w:p w14:paraId="02D1BD33" w14:textId="21732BCE" w:rsidR="006308B8" w:rsidRDefault="006308B8"/>
    <w:p w14:paraId="0AEAC731" w14:textId="004A7F31" w:rsidR="006308B8" w:rsidRDefault="006308B8"/>
    <w:sectPr w:rsidR="006308B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8730" w14:textId="77777777" w:rsidR="0024699A" w:rsidRDefault="0024699A" w:rsidP="006308B8">
      <w:pPr>
        <w:spacing w:after="0" w:line="240" w:lineRule="auto"/>
      </w:pPr>
      <w:r>
        <w:separator/>
      </w:r>
    </w:p>
  </w:endnote>
  <w:endnote w:type="continuationSeparator" w:id="0">
    <w:p w14:paraId="5FEBD1C8" w14:textId="77777777" w:rsidR="0024699A" w:rsidRDefault="0024699A" w:rsidP="0063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F6FB" w14:textId="77777777" w:rsidR="0024699A" w:rsidRDefault="0024699A" w:rsidP="006308B8">
      <w:pPr>
        <w:spacing w:after="0" w:line="240" w:lineRule="auto"/>
      </w:pPr>
      <w:r>
        <w:separator/>
      </w:r>
    </w:p>
  </w:footnote>
  <w:footnote w:type="continuationSeparator" w:id="0">
    <w:p w14:paraId="6C85F478" w14:textId="77777777" w:rsidR="0024699A" w:rsidRDefault="0024699A" w:rsidP="0063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5C9D" w14:textId="76D516B8" w:rsidR="006308B8" w:rsidRDefault="006308B8" w:rsidP="006308B8">
    <w:pPr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73B1A38" wp14:editId="60CF2FCE">
          <wp:simplePos x="0" y="0"/>
          <wp:positionH relativeFrom="margin">
            <wp:posOffset>-756285</wp:posOffset>
          </wp:positionH>
          <wp:positionV relativeFrom="paragraph">
            <wp:posOffset>-162560</wp:posOffset>
          </wp:positionV>
          <wp:extent cx="904875" cy="1057275"/>
          <wp:effectExtent l="0" t="0" r="9525" b="9525"/>
          <wp:wrapThrough wrapText="bothSides">
            <wp:wrapPolygon edited="0">
              <wp:start x="0" y="0"/>
              <wp:lineTo x="0" y="16346"/>
              <wp:lineTo x="1364" y="19070"/>
              <wp:lineTo x="5912" y="21405"/>
              <wp:lineTo x="6366" y="21405"/>
              <wp:lineTo x="15006" y="21405"/>
              <wp:lineTo x="15461" y="21405"/>
              <wp:lineTo x="20008" y="19070"/>
              <wp:lineTo x="21373" y="15957"/>
              <wp:lineTo x="21373" y="0"/>
              <wp:lineTo x="0" y="0"/>
            </wp:wrapPolygon>
          </wp:wrapThrough>
          <wp:docPr id="6" name="Imagen 6" descr="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icip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C42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DA7F656" wp14:editId="3FA20F8B">
          <wp:simplePos x="0" y="0"/>
          <wp:positionH relativeFrom="column">
            <wp:posOffset>4994275</wp:posOffset>
          </wp:positionH>
          <wp:positionV relativeFrom="paragraph">
            <wp:posOffset>-230174</wp:posOffset>
          </wp:positionV>
          <wp:extent cx="1121528" cy="1057523"/>
          <wp:effectExtent l="0" t="0" r="2540" b="9525"/>
          <wp:wrapNone/>
          <wp:docPr id="4" name="Imagen 4" descr="C:\Users\Egresos\Documents\LOGO 2018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resos\Documents\LOGO 2018 202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528" cy="105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BD69D" w14:textId="1F5EDF6C" w:rsidR="006308B8" w:rsidRDefault="006308B8" w:rsidP="006308B8">
    <w:pPr>
      <w:tabs>
        <w:tab w:val="left" w:pos="0"/>
        <w:tab w:val="center" w:pos="4212"/>
        <w:tab w:val="right" w:pos="8424"/>
      </w:tabs>
      <w:jc w:val="center"/>
      <w:rPr>
        <w:b/>
        <w:color w:val="000000"/>
        <w:spacing w:val="30"/>
      </w:rPr>
    </w:pPr>
    <w:r w:rsidRPr="0075174E">
      <w:rPr>
        <w:b/>
        <w:color w:val="000000"/>
        <w:spacing w:val="30"/>
      </w:rPr>
      <w:t>H. AYUNTAMIENTO DEL MUNICIPIO</w:t>
    </w:r>
  </w:p>
  <w:p w14:paraId="10852E3D" w14:textId="15AE0303" w:rsidR="006308B8" w:rsidRDefault="006308B8" w:rsidP="006308B8">
    <w:pPr>
      <w:tabs>
        <w:tab w:val="left" w:pos="0"/>
        <w:tab w:val="left" w:pos="930"/>
        <w:tab w:val="center" w:pos="5400"/>
      </w:tabs>
      <w:jc w:val="center"/>
      <w:rPr>
        <w:sz w:val="16"/>
        <w:szCs w:val="16"/>
      </w:rPr>
    </w:pPr>
    <w:r w:rsidRPr="008075E7">
      <w:rPr>
        <w:b/>
        <w:color w:val="000000"/>
        <w:spacing w:val="30"/>
        <w:u w:val="single"/>
      </w:rPr>
      <w:t>DE CANDELARIA CAMPECHE</w:t>
    </w:r>
    <w:r w:rsidRPr="0075174E">
      <w:rPr>
        <w:b/>
        <w:color w:val="000000"/>
        <w:spacing w:val="30"/>
      </w:rPr>
      <w:t>.</w:t>
    </w:r>
  </w:p>
  <w:p w14:paraId="604B8E89" w14:textId="77777777" w:rsidR="006308B8" w:rsidRDefault="006308B8" w:rsidP="006308B8">
    <w:pPr>
      <w:tabs>
        <w:tab w:val="left" w:pos="0"/>
        <w:tab w:val="left" w:pos="930"/>
        <w:tab w:val="center" w:pos="5400"/>
      </w:tabs>
      <w:jc w:val="center"/>
      <w:rPr>
        <w:b/>
        <w:color w:val="000000"/>
        <w:spacing w:val="30"/>
      </w:rPr>
    </w:pPr>
    <w:r>
      <w:rPr>
        <w:b/>
        <w:color w:val="000000"/>
        <w:spacing w:val="30"/>
      </w:rPr>
      <w:t>PERIODO 2018-2021</w:t>
    </w:r>
  </w:p>
  <w:p w14:paraId="57C4F5B9" w14:textId="77777777" w:rsidR="006308B8" w:rsidRDefault="006308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B8"/>
    <w:rsid w:val="00160223"/>
    <w:rsid w:val="00245F0A"/>
    <w:rsid w:val="0024699A"/>
    <w:rsid w:val="0057349B"/>
    <w:rsid w:val="0063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FC635"/>
  <w15:chartTrackingRefBased/>
  <w15:docId w15:val="{FC7A7E6D-52B3-41E9-91E8-D2125EFE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49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8B8"/>
  </w:style>
  <w:style w:type="paragraph" w:styleId="Piedepgina">
    <w:name w:val="footer"/>
    <w:basedOn w:val="Normal"/>
    <w:link w:val="PiedepginaCar"/>
    <w:uiPriority w:val="99"/>
    <w:unhideWhenUsed/>
    <w:rsid w:val="00630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dc:description/>
  <cp:lastModifiedBy>Contabilidad</cp:lastModifiedBy>
  <cp:revision>2</cp:revision>
  <dcterms:created xsi:type="dcterms:W3CDTF">2021-07-08T20:08:00Z</dcterms:created>
  <dcterms:modified xsi:type="dcterms:W3CDTF">2021-07-08T20:08:00Z</dcterms:modified>
</cp:coreProperties>
</file>